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D" w:rsidRDefault="003F1C9D" w:rsidP="003F1C9D">
      <w:pPr>
        <w:shd w:val="clear" w:color="auto" w:fill="FFFFFF"/>
        <w:spacing w:after="0" w:line="332" w:lineRule="atLeast"/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</w:pPr>
    </w:p>
    <w:p w:rsidR="003F1C9D" w:rsidRPr="003F1C9D" w:rsidRDefault="003F1C9D" w:rsidP="003F1C9D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 w:rsidRPr="003F1C9D"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1. Súhrnná správa o zákazk</w:t>
      </w:r>
      <w:r w:rsidR="00B279E2"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ách s nízkou hodnotou za I.Q/2013</w:t>
      </w:r>
      <w:r w:rsidRPr="003F1C9D"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.</w:t>
      </w:r>
    </w:p>
    <w:p w:rsidR="003F1C9D" w:rsidRPr="003F1C9D" w:rsidRDefault="003F1C9D" w:rsidP="003F1C9D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</w:p>
    <w:p w:rsidR="003F1C9D" w:rsidRPr="003F1C9D" w:rsidRDefault="003F1C9D" w:rsidP="003F1C9D">
      <w:pPr>
        <w:shd w:val="clear" w:color="auto" w:fill="FFFFFF"/>
        <w:spacing w:after="240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 w:rsidRPr="003F1C9D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Obec </w:t>
      </w: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Hričovské Podhradie</w:t>
      </w:r>
      <w:r w:rsidRPr="003F1C9D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týmto zverejňuje na svojom webovom sídle prehľad zákaziek s nízkou hodnotou za </w:t>
      </w:r>
      <w:r w:rsidR="00B279E2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I.Q/2013</w:t>
      </w:r>
    </w:p>
    <w:p w:rsidR="003F1C9D" w:rsidRPr="003F1C9D" w:rsidRDefault="003F1C9D" w:rsidP="003F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 w:rsidRPr="003F1C9D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hodnota zákazky:  </w:t>
      </w:r>
      <w:r w:rsidR="00B279E2"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 xml:space="preserve">1 134 </w:t>
      </w:r>
      <w:r w:rsidRPr="003F1C9D"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 xml:space="preserve">,-( </w:t>
      </w:r>
      <w:r w:rsidR="00B279E2"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>jedentisícstotridsaťštyri</w:t>
      </w:r>
      <w:r w:rsidRPr="003F1C9D"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 xml:space="preserve"> EUR)</w:t>
      </w:r>
    </w:p>
    <w:p w:rsidR="00B279E2" w:rsidRPr="00B279E2" w:rsidRDefault="003F1C9D" w:rsidP="003F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 w:rsidRPr="003F1C9D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predmet zákazky: </w:t>
      </w:r>
      <w:r w:rsidR="00B279E2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Ohŕňanie snehu a posypová údržba miestnych komunikácií v zimnom období. </w:t>
      </w:r>
    </w:p>
    <w:p w:rsidR="003F1C9D" w:rsidRPr="003F1C9D" w:rsidRDefault="00B279E2" w:rsidP="003F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 w:rsidRPr="003F1C9D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</w:t>
      </w:r>
      <w:r w:rsidR="003F1C9D" w:rsidRPr="003F1C9D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identifikácia úspešného uchádzača: </w:t>
      </w:r>
      <w:proofErr w:type="spellStart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Blaško</w:t>
      </w:r>
      <w:proofErr w:type="spellEnd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Pavol, Hričovské Podhradie č. 111, ICO 43136893</w:t>
      </w:r>
    </w:p>
    <w:p w:rsidR="009F11DC" w:rsidRDefault="003F1C9D" w:rsidP="003F1C9D">
      <w:r w:rsidRPr="003F1C9D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br/>
      </w:r>
      <w:r w:rsidRPr="003F1C9D">
        <w:rPr>
          <w:rFonts w:ascii="Tahoma" w:eastAsia="Times New Roman" w:hAnsi="Tahoma" w:cs="Tahoma"/>
          <w:color w:val="45494C"/>
          <w:sz w:val="20"/>
          <w:szCs w:val="20"/>
          <w:shd w:val="clear" w:color="auto" w:fill="FFFFFF"/>
          <w:lang w:eastAsia="sk-SK"/>
        </w:rPr>
        <w:t xml:space="preserve">V </w:t>
      </w:r>
      <w:r w:rsidR="00B279E2">
        <w:rPr>
          <w:rFonts w:ascii="Tahoma" w:eastAsia="Times New Roman" w:hAnsi="Tahoma" w:cs="Tahoma"/>
          <w:color w:val="45494C"/>
          <w:sz w:val="20"/>
          <w:szCs w:val="20"/>
          <w:shd w:val="clear" w:color="auto" w:fill="FFFFFF"/>
          <w:lang w:eastAsia="sk-SK"/>
        </w:rPr>
        <w:t>Hričovskom Podhradí 2.4.2013</w:t>
      </w:r>
      <w:r w:rsidRPr="003F1C9D">
        <w:rPr>
          <w:rFonts w:ascii="Tahoma" w:eastAsia="Times New Roman" w:hAnsi="Tahoma" w:cs="Tahoma"/>
          <w:color w:val="45494C"/>
          <w:sz w:val="20"/>
          <w:szCs w:val="20"/>
          <w:shd w:val="clear" w:color="auto" w:fill="FFFFFF"/>
          <w:lang w:eastAsia="sk-SK"/>
        </w:rPr>
        <w:t>                       </w:t>
      </w:r>
      <w:r w:rsidR="00B279E2"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  <w:t>Jarmila Dobroňová</w:t>
      </w:r>
      <w:bookmarkStart w:id="0" w:name="_GoBack"/>
      <w:bookmarkEnd w:id="0"/>
      <w:r w:rsidRPr="003F1C9D"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  <w:t>, starostka obce</w:t>
      </w:r>
    </w:p>
    <w:sectPr w:rsidR="009F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6590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9D"/>
    <w:rsid w:val="003F1C9D"/>
    <w:rsid w:val="009F11DC"/>
    <w:rsid w:val="00B2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2014-10-02T05:48:00Z</dcterms:created>
  <dcterms:modified xsi:type="dcterms:W3CDTF">2014-10-02T06:06:00Z</dcterms:modified>
</cp:coreProperties>
</file>